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B3647" w14:textId="5CE08DA2" w:rsidR="00655FBD" w:rsidRPr="00F024C9" w:rsidRDefault="00655FBD" w:rsidP="00655FBD">
      <w:pPr>
        <w:spacing w:line="276" w:lineRule="auto"/>
        <w:rPr>
          <w:b/>
        </w:rPr>
      </w:pPr>
      <w:r w:rsidRPr="00F024C9">
        <w:rPr>
          <w:b/>
        </w:rPr>
        <w:t xml:space="preserve">Załącznik nr </w:t>
      </w:r>
      <w:r w:rsidR="00F024C9" w:rsidRPr="00F024C9">
        <w:rPr>
          <w:b/>
        </w:rPr>
        <w:t>2</w:t>
      </w:r>
    </w:p>
    <w:p w14:paraId="19EFB14A" w14:textId="77777777" w:rsidR="00655FBD" w:rsidRPr="00CB147A" w:rsidRDefault="00655FBD" w:rsidP="00655FBD">
      <w:pPr>
        <w:spacing w:line="276" w:lineRule="auto"/>
        <w:rPr>
          <w:b/>
          <w:color w:val="FF0000"/>
          <w:sz w:val="20"/>
          <w:szCs w:val="20"/>
        </w:rPr>
      </w:pPr>
    </w:p>
    <w:p w14:paraId="1C53ACF2" w14:textId="30877C53" w:rsidR="00655FBD" w:rsidRPr="00CB147A" w:rsidRDefault="00655FBD" w:rsidP="00655FBD">
      <w:pPr>
        <w:spacing w:line="276" w:lineRule="auto"/>
        <w:rPr>
          <w:b/>
          <w:sz w:val="20"/>
          <w:szCs w:val="20"/>
        </w:rPr>
      </w:pPr>
      <w:r w:rsidRPr="00CB147A">
        <w:rPr>
          <w:b/>
          <w:sz w:val="20"/>
          <w:szCs w:val="20"/>
        </w:rPr>
        <w:t xml:space="preserve"> Klauzula informacyjna RODO 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3"/>
        <w:gridCol w:w="4423"/>
      </w:tblGrid>
      <w:tr w:rsidR="00655FBD" w:rsidRPr="00CB147A" w14:paraId="1A515D14" w14:textId="77777777" w:rsidTr="00655FBD">
        <w:tc>
          <w:tcPr>
            <w:tcW w:w="9356" w:type="dxa"/>
            <w:gridSpan w:val="2"/>
            <w:shd w:val="clear" w:color="auto" w:fill="auto"/>
          </w:tcPr>
          <w:p w14:paraId="511E8140" w14:textId="77777777" w:rsidR="00655FBD" w:rsidRPr="00CB147A" w:rsidRDefault="00655FBD" w:rsidP="006635A7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CB147A">
              <w:rPr>
                <w:sz w:val="20"/>
                <w:szCs w:val="20"/>
              </w:rPr>
              <w:t xml:space="preserve">Na podstawie art. 13 ust. 1 i 2 rozporządzenia Parlamentu Europejskiego i Rady (UE) 2016/679 </w:t>
            </w:r>
            <w:r w:rsidRPr="00CB147A">
              <w:rPr>
                <w:sz w:val="20"/>
                <w:szCs w:val="20"/>
              </w:rPr>
              <w:br/>
              <w:t>z dnia 27 kwietnia 2016 r. w sprawie ochrony osób fizycznych w związku z przetwarzaniem danych osobowych i w sprawie swobodnego przepływu takich danych oraz uchylenia dyrektywy 95/46/WE, (Dz. Urz. UE L 119 z 04.05.2016), zwanego jako ,,RODO" udostępniam klauzulę informacyjną</w:t>
            </w:r>
          </w:p>
        </w:tc>
      </w:tr>
      <w:tr w:rsidR="00655FBD" w:rsidRPr="00CB147A" w14:paraId="6359629A" w14:textId="77777777" w:rsidTr="00655FBD">
        <w:trPr>
          <w:trHeight w:val="1707"/>
        </w:trPr>
        <w:tc>
          <w:tcPr>
            <w:tcW w:w="4933" w:type="dxa"/>
            <w:shd w:val="clear" w:color="auto" w:fill="auto"/>
          </w:tcPr>
          <w:p w14:paraId="52EEE4F1" w14:textId="2749F43E" w:rsidR="00655FBD" w:rsidRPr="00CB147A" w:rsidRDefault="00655FBD" w:rsidP="006635A7">
            <w:pPr>
              <w:pStyle w:val="ng-scope"/>
              <w:spacing w:before="0" w:beforeAutospacing="0" w:after="0" w:afterAutospacing="0" w:line="276" w:lineRule="auto"/>
              <w:ind w:right="-284"/>
              <w:rPr>
                <w:sz w:val="20"/>
                <w:szCs w:val="20"/>
              </w:rPr>
            </w:pPr>
            <w:r w:rsidRPr="00CB147A">
              <w:rPr>
                <w:sz w:val="20"/>
                <w:szCs w:val="20"/>
              </w:rPr>
              <w:t xml:space="preserve">Administratorem </w:t>
            </w:r>
            <w:r w:rsidR="00212E1E" w:rsidRPr="00CB147A">
              <w:rPr>
                <w:sz w:val="20"/>
                <w:szCs w:val="20"/>
              </w:rPr>
              <w:t>Twoich</w:t>
            </w:r>
            <w:r w:rsidRPr="00CB147A">
              <w:rPr>
                <w:sz w:val="20"/>
                <w:szCs w:val="20"/>
              </w:rPr>
              <w:t xml:space="preserve"> danych osobowych będzie </w:t>
            </w:r>
            <w:bookmarkStart w:id="0" w:name="_Hlk2363610"/>
            <w:r w:rsidRPr="00CB147A">
              <w:rPr>
                <w:b/>
                <w:bCs/>
                <w:sz w:val="20"/>
                <w:szCs w:val="20"/>
              </w:rPr>
              <w:t>Powiatowy Inspektorat Nadzoru Budowlanego w Wąbrzeźnie</w:t>
            </w:r>
            <w:r w:rsidRPr="00CB147A">
              <w:rPr>
                <w:sz w:val="20"/>
                <w:szCs w:val="20"/>
              </w:rPr>
              <w:t xml:space="preserve"> </w:t>
            </w:r>
            <w:r w:rsidRPr="00CB147A">
              <w:rPr>
                <w:sz w:val="20"/>
                <w:szCs w:val="20"/>
              </w:rPr>
              <w:br/>
            </w:r>
            <w:r w:rsidRPr="00CB147A">
              <w:rPr>
                <w:sz w:val="20"/>
                <w:szCs w:val="20"/>
              </w:rPr>
              <w:t xml:space="preserve">Może się z nim kontaktować w następujący sposób: </w:t>
            </w:r>
            <w:r w:rsidRPr="00CB147A">
              <w:rPr>
                <w:sz w:val="20"/>
                <w:szCs w:val="20"/>
              </w:rPr>
              <w:br/>
              <w:t xml:space="preserve">1. </w:t>
            </w:r>
            <w:r w:rsidRPr="00CB147A">
              <w:rPr>
                <w:sz w:val="20"/>
                <w:szCs w:val="20"/>
              </w:rPr>
              <w:t>listownie na adres siedziby</w:t>
            </w:r>
            <w:r w:rsidRPr="00CB147A">
              <w:rPr>
                <w:b/>
                <w:bCs/>
                <w:sz w:val="20"/>
                <w:szCs w:val="20"/>
              </w:rPr>
              <w:t xml:space="preserve">: 87-200 Wąbrzeźno, </w:t>
            </w:r>
            <w:r w:rsidR="00212E1E" w:rsidRPr="00CB147A">
              <w:rPr>
                <w:b/>
                <w:bCs/>
                <w:sz w:val="20"/>
                <w:szCs w:val="20"/>
              </w:rPr>
              <w:br/>
              <w:t xml:space="preserve">    </w:t>
            </w:r>
            <w:r w:rsidRPr="00CB147A">
              <w:rPr>
                <w:b/>
                <w:bCs/>
                <w:sz w:val="20"/>
                <w:szCs w:val="20"/>
              </w:rPr>
              <w:t>ul.</w:t>
            </w:r>
            <w:r w:rsidR="00212E1E" w:rsidRPr="00CB147A">
              <w:rPr>
                <w:b/>
                <w:bCs/>
                <w:sz w:val="20"/>
                <w:szCs w:val="20"/>
              </w:rPr>
              <w:t xml:space="preserve"> </w:t>
            </w:r>
            <w:r w:rsidRPr="00CB147A">
              <w:rPr>
                <w:b/>
                <w:bCs/>
                <w:sz w:val="20"/>
                <w:szCs w:val="20"/>
              </w:rPr>
              <w:t>Wolności 44,</w:t>
            </w:r>
            <w:r w:rsidRPr="00CB147A">
              <w:rPr>
                <w:b/>
                <w:bCs/>
                <w:sz w:val="20"/>
                <w:szCs w:val="20"/>
              </w:rPr>
              <w:t xml:space="preserve"> pok. 108,</w:t>
            </w:r>
            <w:r w:rsidRPr="00CB147A">
              <w:rPr>
                <w:b/>
                <w:bCs/>
                <w:sz w:val="20"/>
                <w:szCs w:val="20"/>
              </w:rPr>
              <w:t xml:space="preserve"> </w:t>
            </w:r>
            <w:r w:rsidRPr="00CB147A">
              <w:rPr>
                <w:b/>
                <w:bCs/>
                <w:sz w:val="20"/>
                <w:szCs w:val="20"/>
              </w:rPr>
              <w:br/>
            </w:r>
            <w:r w:rsidRPr="00CB147A">
              <w:rPr>
                <w:sz w:val="20"/>
                <w:szCs w:val="20"/>
              </w:rPr>
              <w:t xml:space="preserve">2. </w:t>
            </w:r>
            <w:r w:rsidRPr="00CB147A">
              <w:rPr>
                <w:sz w:val="20"/>
                <w:szCs w:val="20"/>
              </w:rPr>
              <w:t>e-mailowo:</w:t>
            </w:r>
            <w:r w:rsidRPr="00CB147A">
              <w:rPr>
                <w:sz w:val="20"/>
                <w:szCs w:val="20"/>
              </w:rPr>
              <w:t xml:space="preserve"> </w:t>
            </w:r>
            <w:hyperlink r:id="rId7" w:history="1">
              <w:r w:rsidRPr="00CB147A">
                <w:rPr>
                  <w:rStyle w:val="Hipercze"/>
                  <w:sz w:val="20"/>
                  <w:szCs w:val="20"/>
                </w:rPr>
                <w:t>pinb@wabrzezno.pl</w:t>
              </w:r>
            </w:hyperlink>
          </w:p>
          <w:p w14:paraId="3E6C802A" w14:textId="5B2BAF56" w:rsidR="00655FBD" w:rsidRPr="00CB147A" w:rsidRDefault="00655FBD" w:rsidP="006635A7">
            <w:pPr>
              <w:pStyle w:val="ng-scope"/>
              <w:spacing w:before="0" w:beforeAutospacing="0" w:after="0" w:afterAutospacing="0" w:line="276" w:lineRule="auto"/>
              <w:ind w:right="-284"/>
              <w:rPr>
                <w:sz w:val="20"/>
                <w:szCs w:val="20"/>
                <w:shd w:val="clear" w:color="auto" w:fill="FFFFFF"/>
              </w:rPr>
            </w:pPr>
            <w:r w:rsidRPr="00CB147A">
              <w:rPr>
                <w:sz w:val="20"/>
                <w:szCs w:val="20"/>
              </w:rPr>
              <w:t xml:space="preserve">3. </w:t>
            </w:r>
            <w:r w:rsidRPr="00CB147A">
              <w:rPr>
                <w:sz w:val="20"/>
                <w:szCs w:val="20"/>
              </w:rPr>
              <w:t>telefonicznie</w:t>
            </w:r>
            <w:r w:rsidR="00212E1E" w:rsidRPr="00CB147A">
              <w:rPr>
                <w:sz w:val="20"/>
                <w:szCs w:val="20"/>
              </w:rPr>
              <w:t>:</w:t>
            </w:r>
            <w:r w:rsidRPr="00CB147A">
              <w:rPr>
                <w:sz w:val="20"/>
                <w:szCs w:val="20"/>
              </w:rPr>
              <w:t xml:space="preserve"> </w:t>
            </w:r>
            <w:r w:rsidRPr="00CB147A">
              <w:rPr>
                <w:b/>
                <w:bCs/>
                <w:sz w:val="20"/>
                <w:szCs w:val="20"/>
              </w:rPr>
              <w:t>56 688 24 51</w:t>
            </w:r>
            <w:bookmarkEnd w:id="0"/>
            <w:r w:rsidRPr="00CB147A">
              <w:rPr>
                <w:b/>
                <w:bCs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4423" w:type="dxa"/>
            <w:shd w:val="clear" w:color="auto" w:fill="auto"/>
          </w:tcPr>
          <w:p w14:paraId="637D9210" w14:textId="535CEE69" w:rsidR="00655FBD" w:rsidRPr="00CB147A" w:rsidRDefault="00655FBD" w:rsidP="006635A7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CB147A">
              <w:rPr>
                <w:sz w:val="20"/>
                <w:szCs w:val="20"/>
              </w:rPr>
              <w:t xml:space="preserve">Do kontaktów w sprawie ochrony </w:t>
            </w:r>
            <w:r w:rsidR="00212E1E" w:rsidRPr="00CB147A">
              <w:rPr>
                <w:sz w:val="20"/>
                <w:szCs w:val="20"/>
              </w:rPr>
              <w:t>Twoich</w:t>
            </w:r>
            <w:r w:rsidRPr="00CB147A">
              <w:rPr>
                <w:sz w:val="20"/>
                <w:szCs w:val="20"/>
              </w:rPr>
              <w:t xml:space="preserve"> danych osobowych został także powołany inspektor ochrony danych, z którym mo</w:t>
            </w:r>
            <w:r w:rsidR="00212E1E" w:rsidRPr="00CB147A">
              <w:rPr>
                <w:sz w:val="20"/>
                <w:szCs w:val="20"/>
              </w:rPr>
              <w:t>żesz się</w:t>
            </w:r>
            <w:r w:rsidRPr="00CB147A">
              <w:rPr>
                <w:sz w:val="20"/>
                <w:szCs w:val="20"/>
              </w:rPr>
              <w:t xml:space="preserve"> kontaktować wysyłając e-mail na adres: </w:t>
            </w:r>
            <w:hyperlink r:id="rId8" w:history="1">
              <w:r w:rsidRPr="00CB147A">
                <w:rPr>
                  <w:rStyle w:val="Hipercze"/>
                  <w:sz w:val="20"/>
                  <w:szCs w:val="20"/>
                  <w:shd w:val="clear" w:color="auto" w:fill="FFFFFF"/>
                </w:rPr>
                <w:t>iod</w:t>
              </w:r>
              <w:r w:rsidRPr="00CB147A">
                <w:rPr>
                  <w:rStyle w:val="Hipercze"/>
                  <w:sz w:val="20"/>
                  <w:szCs w:val="20"/>
                  <w:shd w:val="clear" w:color="auto" w:fill="FFFFFF"/>
                </w:rPr>
                <w:t>-pinb</w:t>
              </w:r>
              <w:r w:rsidRPr="00CB147A">
                <w:rPr>
                  <w:rStyle w:val="Hipercze"/>
                  <w:sz w:val="20"/>
                  <w:szCs w:val="20"/>
                  <w:shd w:val="clear" w:color="auto" w:fill="FFFFFF"/>
                </w:rPr>
                <w:t>@wabrzezno.pl</w:t>
              </w:r>
            </w:hyperlink>
          </w:p>
        </w:tc>
      </w:tr>
    </w:tbl>
    <w:p w14:paraId="77289245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rPr>
          <w:color w:val="363636"/>
          <w:sz w:val="20"/>
          <w:szCs w:val="20"/>
        </w:rPr>
      </w:pPr>
    </w:p>
    <w:p w14:paraId="6A806995" w14:textId="04D31C0F" w:rsidR="00655FBD" w:rsidRPr="00CB147A" w:rsidRDefault="00655FBD" w:rsidP="00655FBD">
      <w:pPr>
        <w:pStyle w:val="NormalnyWeb"/>
        <w:spacing w:before="0" w:beforeAutospacing="0" w:after="0" w:afterAutospacing="0" w:line="276" w:lineRule="auto"/>
        <w:rPr>
          <w:sz w:val="20"/>
          <w:szCs w:val="20"/>
        </w:rPr>
      </w:pPr>
      <w:r w:rsidRPr="00CB147A">
        <w:rPr>
          <w:sz w:val="20"/>
          <w:szCs w:val="20"/>
        </w:rPr>
        <w:t xml:space="preserve">1. </w:t>
      </w:r>
      <w:r w:rsidR="00212E1E" w:rsidRPr="00CB147A">
        <w:rPr>
          <w:sz w:val="20"/>
          <w:szCs w:val="20"/>
        </w:rPr>
        <w:t>Twoje</w:t>
      </w:r>
      <w:r w:rsidRPr="00CB147A">
        <w:rPr>
          <w:sz w:val="20"/>
          <w:szCs w:val="20"/>
        </w:rPr>
        <w:t xml:space="preserve"> dane osobowe przetwarzane będą na podstawie:</w:t>
      </w:r>
    </w:p>
    <w:p w14:paraId="5B5F7788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426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1) art. 6 ust. 1 lit c), art. 9 ust. 2 lit. g) i art. 10 RODO, w związku z ustawą z dnia 11 września 2019 r. Prawo zamówień publicznych – art. 2 ust. 2 pkt 2) i </w:t>
      </w:r>
      <w:r w:rsidRPr="00CB147A">
        <w:rPr>
          <w:strike/>
          <w:sz w:val="20"/>
          <w:szCs w:val="20"/>
        </w:rPr>
        <w:t>regulaminem/instrukcją</w:t>
      </w:r>
      <w:r w:rsidRPr="00CB147A">
        <w:rPr>
          <w:sz w:val="20"/>
          <w:szCs w:val="20"/>
        </w:rPr>
        <w:t>/zasadami* udzielania zamówień publicznych w celu realizacji obowiązku prawnego ciążącego na administratorze tj. udzielenia zamówienia publicznego;</w:t>
      </w:r>
    </w:p>
    <w:p w14:paraId="787986A7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426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2) art. 6 ust. 1 lit b) RODO, w związku z ustawą z dnia 11 września 2019 r. Prawo zamówień publicznych – art. 2 ust. 2 pkt 2) i </w:t>
      </w:r>
      <w:r w:rsidRPr="00CB147A">
        <w:rPr>
          <w:strike/>
          <w:sz w:val="20"/>
          <w:szCs w:val="20"/>
        </w:rPr>
        <w:t>regulaminem/instrukcją</w:t>
      </w:r>
      <w:r w:rsidRPr="00CB147A">
        <w:rPr>
          <w:sz w:val="20"/>
          <w:szCs w:val="20"/>
        </w:rPr>
        <w:t>/zasadami* udzielania zamówień publicznych w celu wykonania umowy, której stroną jest osoba, której dane dotyczą tj. zawarcie odpłatnej umowy zawieranej między zamawiającym a wykonawcą, której przedmiotem jest usługa, dostawa lub robota budowlana (też umowa o podwykonawstwo);</w:t>
      </w:r>
    </w:p>
    <w:p w14:paraId="692FA43C" w14:textId="70B4BDFF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426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3) art. 6 ust. 1 lit a RODO na podstawie zgody. Zgoda jest wymagana, gdy uprawnienie do przetwarzania danych osobowych nie wynika wprost z przepisów prawa, a przekażesz administratorowi z własnej inicjatywy więcej danych niż jest to konieczne dla załatwienia </w:t>
      </w:r>
      <w:r w:rsidR="00212E1E" w:rsidRPr="00CB147A">
        <w:rPr>
          <w:sz w:val="20"/>
          <w:szCs w:val="20"/>
        </w:rPr>
        <w:t>Twojej</w:t>
      </w:r>
      <w:r w:rsidRPr="00CB147A">
        <w:rPr>
          <w:sz w:val="20"/>
          <w:szCs w:val="20"/>
        </w:rPr>
        <w:t xml:space="preserve"> sprawy (tzw. działanie wyraźnie potwierdzające) np. podanie nr telefonu, adresu e-mail i inne.</w:t>
      </w:r>
    </w:p>
    <w:p w14:paraId="63BC7D78" w14:textId="0E847998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2. </w:t>
      </w:r>
      <w:r w:rsidR="00212E1E" w:rsidRPr="00CB147A">
        <w:rPr>
          <w:sz w:val="20"/>
          <w:szCs w:val="20"/>
        </w:rPr>
        <w:t>Twoje</w:t>
      </w:r>
      <w:r w:rsidRPr="00CB147A">
        <w:rPr>
          <w:sz w:val="20"/>
          <w:szCs w:val="20"/>
        </w:rPr>
        <w:t xml:space="preserve"> dane osobowe możemy ujawniać, przekazywać i udostępniać wyłącznie podmiotom uprawnionym na   podstawie obowiązujących przepisów prawa, są nimi m.in. wykonawcy, podmioty świadczące usługi pocztowe,   bankowe, telekomunikacyjne oraz inne podmioty, gdy wystąpią </w:t>
      </w:r>
      <w:r w:rsidR="00212E1E" w:rsidRPr="00CB147A">
        <w:rPr>
          <w:sz w:val="20"/>
          <w:szCs w:val="20"/>
        </w:rPr>
        <w:br/>
      </w:r>
      <w:r w:rsidRPr="00CB147A">
        <w:rPr>
          <w:sz w:val="20"/>
          <w:szCs w:val="20"/>
        </w:rPr>
        <w:t xml:space="preserve">z takim żądaniem oczywiście w oparciu o stosowną  podstawę prawną, pracownikom oraz współpracownikom administratora. </w:t>
      </w:r>
    </w:p>
    <w:p w14:paraId="51263F1B" w14:textId="415451BF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3. </w:t>
      </w:r>
      <w:r w:rsidR="00212E1E" w:rsidRPr="00CB147A">
        <w:rPr>
          <w:sz w:val="20"/>
          <w:szCs w:val="20"/>
        </w:rPr>
        <w:t>Twoje</w:t>
      </w:r>
      <w:r w:rsidRPr="00CB147A">
        <w:rPr>
          <w:sz w:val="20"/>
          <w:szCs w:val="20"/>
        </w:rPr>
        <w:t xml:space="preserve"> dane osobowe możemy także przekazywać podmiotom, które przetwarzają je na zlecenie administratora tzw. podmiotom przetwarzającym, są nimi m.in. podmioty świadczące usługi informatyczne i inne jednakże przekazanie </w:t>
      </w:r>
      <w:r w:rsidR="00212E1E" w:rsidRPr="00CB147A">
        <w:rPr>
          <w:sz w:val="20"/>
          <w:szCs w:val="20"/>
        </w:rPr>
        <w:t>Twoich</w:t>
      </w:r>
      <w:r w:rsidRPr="00CB147A">
        <w:rPr>
          <w:sz w:val="20"/>
          <w:szCs w:val="20"/>
        </w:rPr>
        <w:t xml:space="preserve"> danych nastąpić może tylko wtedy, gdy zapewnią one odpowiednią ochronę </w:t>
      </w:r>
      <w:r w:rsidR="00212E1E" w:rsidRPr="00CB147A">
        <w:rPr>
          <w:sz w:val="20"/>
          <w:szCs w:val="20"/>
        </w:rPr>
        <w:t>Twoich</w:t>
      </w:r>
      <w:r w:rsidRPr="00CB147A">
        <w:rPr>
          <w:sz w:val="20"/>
          <w:szCs w:val="20"/>
        </w:rPr>
        <w:t xml:space="preserve"> praw.</w:t>
      </w:r>
    </w:p>
    <w:p w14:paraId="593DCD84" w14:textId="77777777" w:rsidR="00F024C9" w:rsidRDefault="00655FBD" w:rsidP="00F024C9">
      <w:pPr>
        <w:pStyle w:val="NormalnyWeb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CB147A">
        <w:rPr>
          <w:sz w:val="20"/>
          <w:szCs w:val="20"/>
        </w:rPr>
        <w:t xml:space="preserve">4. </w:t>
      </w:r>
      <w:r w:rsidR="00212E1E" w:rsidRPr="00CB147A">
        <w:rPr>
          <w:sz w:val="20"/>
          <w:szCs w:val="20"/>
        </w:rPr>
        <w:t>Twoje</w:t>
      </w:r>
      <w:r w:rsidRPr="00CB147A">
        <w:rPr>
          <w:sz w:val="20"/>
          <w:szCs w:val="20"/>
        </w:rPr>
        <w:t xml:space="preserve"> dane osobowe przetwarzane będą do czasu istnienia podstawy do ich przetwarzania, w tym również przez okres przewidziany w przepisach dotyczących przechowywania i archiwizacji dokumentacji i tak:</w:t>
      </w:r>
    </w:p>
    <w:p w14:paraId="693E3E0A" w14:textId="71F3191D" w:rsidR="00655FBD" w:rsidRPr="00CB147A" w:rsidRDefault="00F024C9" w:rsidP="00F024C9">
      <w:pPr>
        <w:pStyle w:val="NormalnyWeb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655FBD" w:rsidRPr="00CB147A">
        <w:rPr>
          <w:sz w:val="20"/>
          <w:szCs w:val="20"/>
        </w:rPr>
        <w:t>1) przez okres 4 lat od dnia zakończenia postępowania o udzielenie zamówienia publicznego;</w:t>
      </w:r>
    </w:p>
    <w:p w14:paraId="098D10BD" w14:textId="77777777" w:rsidR="00F024C9" w:rsidRDefault="00655FBD" w:rsidP="00F024C9">
      <w:pPr>
        <w:pStyle w:val="NormalnyWeb"/>
        <w:spacing w:before="0" w:beforeAutospacing="0" w:after="0" w:afterAutospacing="0" w:line="276" w:lineRule="auto"/>
        <w:ind w:left="426" w:hanging="284"/>
        <w:rPr>
          <w:sz w:val="20"/>
          <w:szCs w:val="20"/>
        </w:rPr>
      </w:pPr>
      <w:r w:rsidRPr="00CB147A">
        <w:rPr>
          <w:sz w:val="20"/>
          <w:szCs w:val="20"/>
        </w:rPr>
        <w:t>2) jeżeli czas trwania umowy przekracza 4 lata, przez czas trwania umowy, do czasu przedawnienia roszczeń;</w:t>
      </w:r>
    </w:p>
    <w:p w14:paraId="581479AA" w14:textId="4017DAA7" w:rsidR="00CB147A" w:rsidRPr="00CB147A" w:rsidRDefault="00655FBD" w:rsidP="00F024C9">
      <w:pPr>
        <w:pStyle w:val="NormalnyWeb"/>
        <w:spacing w:before="0" w:beforeAutospacing="0" w:after="0" w:afterAutospacing="0" w:line="276" w:lineRule="auto"/>
        <w:ind w:left="426" w:hanging="284"/>
        <w:rPr>
          <w:sz w:val="20"/>
          <w:szCs w:val="20"/>
        </w:rPr>
      </w:pPr>
      <w:r w:rsidRPr="00CB147A">
        <w:rPr>
          <w:sz w:val="20"/>
          <w:szCs w:val="20"/>
        </w:rPr>
        <w:t>3)  w zakresie danych, gdzie wyraził</w:t>
      </w:r>
      <w:r w:rsidR="00212E1E" w:rsidRPr="00CB147A">
        <w:rPr>
          <w:sz w:val="20"/>
          <w:szCs w:val="20"/>
        </w:rPr>
        <w:t>eś/</w:t>
      </w:r>
      <w:proofErr w:type="spellStart"/>
      <w:r w:rsidR="00212E1E" w:rsidRPr="00CB147A">
        <w:rPr>
          <w:sz w:val="20"/>
          <w:szCs w:val="20"/>
        </w:rPr>
        <w:t>aś</w:t>
      </w:r>
      <w:proofErr w:type="spellEnd"/>
      <w:r w:rsidRPr="00CB147A">
        <w:rPr>
          <w:sz w:val="20"/>
          <w:szCs w:val="20"/>
        </w:rPr>
        <w:t xml:space="preserve"> zgodę na ich przetwarzanie, do czasu cofnięcie zgody, nie dłużej</w:t>
      </w:r>
      <w:r w:rsidR="00F024C9">
        <w:rPr>
          <w:sz w:val="20"/>
          <w:szCs w:val="20"/>
        </w:rPr>
        <w:t xml:space="preserve"> </w:t>
      </w:r>
      <w:r w:rsidRPr="00CB147A">
        <w:rPr>
          <w:sz w:val="20"/>
          <w:szCs w:val="20"/>
        </w:rPr>
        <w:t>jednak niż do czasu wskazanego w pkt 1.</w:t>
      </w:r>
    </w:p>
    <w:p w14:paraId="3DA79FED" w14:textId="65995053" w:rsidR="00655FBD" w:rsidRPr="00CB147A" w:rsidRDefault="00655FBD" w:rsidP="00655FBD">
      <w:pPr>
        <w:pStyle w:val="NormalnyWeb"/>
        <w:spacing w:before="0" w:beforeAutospacing="0" w:after="0" w:afterAutospacing="0" w:line="276" w:lineRule="auto"/>
        <w:rPr>
          <w:sz w:val="20"/>
          <w:szCs w:val="20"/>
        </w:rPr>
      </w:pPr>
      <w:r w:rsidRPr="00CB147A">
        <w:rPr>
          <w:sz w:val="20"/>
          <w:szCs w:val="20"/>
        </w:rPr>
        <w:t>5. W związku z przetwarzaniem danych osobowych przez Administratora ma</w:t>
      </w:r>
      <w:r w:rsidR="00212E1E" w:rsidRPr="00CB147A">
        <w:rPr>
          <w:sz w:val="20"/>
          <w:szCs w:val="20"/>
        </w:rPr>
        <w:t>sz</w:t>
      </w:r>
      <w:r w:rsidRPr="00CB147A">
        <w:rPr>
          <w:sz w:val="20"/>
          <w:szCs w:val="20"/>
        </w:rPr>
        <w:t xml:space="preserve"> prawo do:</w:t>
      </w:r>
    </w:p>
    <w:p w14:paraId="62AF128C" w14:textId="61F5F539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567" w:hanging="283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1) dostępu do treści danych, jednakże jeżeli spełnienie obowiązku prawa dostępu do danych osobie której dane</w:t>
      </w:r>
      <w:r w:rsidR="00F024C9">
        <w:rPr>
          <w:sz w:val="20"/>
          <w:szCs w:val="20"/>
        </w:rPr>
        <w:t xml:space="preserve"> </w:t>
      </w:r>
      <w:r w:rsidRPr="00CB147A">
        <w:rPr>
          <w:sz w:val="20"/>
          <w:szCs w:val="20"/>
        </w:rPr>
        <w:t>dotyczą,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14:paraId="716781B0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567" w:hanging="283"/>
        <w:rPr>
          <w:sz w:val="20"/>
          <w:szCs w:val="20"/>
        </w:rPr>
      </w:pPr>
      <w:r w:rsidRPr="00CB147A">
        <w:rPr>
          <w:sz w:val="20"/>
          <w:szCs w:val="20"/>
        </w:rPr>
        <w:t>  2) sprostowania danych;</w:t>
      </w:r>
    </w:p>
    <w:p w14:paraId="2AE72E4E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567" w:hanging="283"/>
        <w:rPr>
          <w:sz w:val="20"/>
          <w:szCs w:val="20"/>
        </w:rPr>
      </w:pPr>
      <w:r w:rsidRPr="00CB147A">
        <w:rPr>
          <w:sz w:val="20"/>
          <w:szCs w:val="20"/>
        </w:rPr>
        <w:t>  3) usunięcia danych, jeżeli:</w:t>
      </w:r>
    </w:p>
    <w:p w14:paraId="01E8396F" w14:textId="6ADE42B1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567" w:hanging="283"/>
        <w:rPr>
          <w:sz w:val="20"/>
          <w:szCs w:val="20"/>
        </w:rPr>
      </w:pPr>
      <w:r w:rsidRPr="00CB147A">
        <w:rPr>
          <w:sz w:val="20"/>
          <w:szCs w:val="20"/>
        </w:rPr>
        <w:t xml:space="preserve">      </w:t>
      </w:r>
      <w:r w:rsidR="00CB147A" w:rsidRPr="00CB147A">
        <w:rPr>
          <w:sz w:val="20"/>
          <w:szCs w:val="20"/>
        </w:rPr>
        <w:t xml:space="preserve">a) </w:t>
      </w:r>
      <w:r w:rsidRPr="00CB147A">
        <w:rPr>
          <w:sz w:val="20"/>
          <w:szCs w:val="20"/>
        </w:rPr>
        <w:t xml:space="preserve"> wycofa</w:t>
      </w:r>
      <w:r w:rsidR="00212E1E" w:rsidRPr="00CB147A">
        <w:rPr>
          <w:sz w:val="20"/>
          <w:szCs w:val="20"/>
        </w:rPr>
        <w:t>sz</w:t>
      </w:r>
      <w:r w:rsidRPr="00CB147A">
        <w:rPr>
          <w:sz w:val="20"/>
          <w:szCs w:val="20"/>
        </w:rPr>
        <w:t xml:space="preserve"> zgodę na przetwarzanie danych osobowych</w:t>
      </w:r>
      <w:r w:rsidR="00976F75">
        <w:rPr>
          <w:sz w:val="20"/>
          <w:szCs w:val="20"/>
        </w:rPr>
        <w:t>;</w:t>
      </w:r>
    </w:p>
    <w:p w14:paraId="44F01BA9" w14:textId="116DFFB4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lastRenderedPageBreak/>
        <w:t>b) dane osobowe przestaną być niezbędne do celów, dla których zostały zebrane lub dla których były przetwarzane</w:t>
      </w:r>
      <w:r w:rsidR="00976F75">
        <w:rPr>
          <w:sz w:val="20"/>
          <w:szCs w:val="20"/>
        </w:rPr>
        <w:t>;</w:t>
      </w:r>
    </w:p>
    <w:p w14:paraId="5F4CFC6A" w14:textId="01D1088C" w:rsidR="00976F75" w:rsidRDefault="00655FBD" w:rsidP="00976F75">
      <w:pPr>
        <w:pStyle w:val="NormalnyWeb"/>
        <w:spacing w:before="0" w:beforeAutospacing="0" w:after="0" w:afterAutospacing="0" w:line="276" w:lineRule="auto"/>
        <w:ind w:left="567" w:hanging="283"/>
        <w:rPr>
          <w:sz w:val="20"/>
          <w:szCs w:val="20"/>
        </w:rPr>
      </w:pPr>
      <w:r w:rsidRPr="00CB147A">
        <w:rPr>
          <w:sz w:val="20"/>
          <w:szCs w:val="20"/>
        </w:rPr>
        <w:t>     c) dane są przetwarzane niezgodnie z prawem</w:t>
      </w:r>
      <w:r w:rsidR="00976F75">
        <w:rPr>
          <w:sz w:val="20"/>
          <w:szCs w:val="20"/>
        </w:rPr>
        <w:t>.</w:t>
      </w:r>
    </w:p>
    <w:p w14:paraId="2A1C893C" w14:textId="0134BD40" w:rsidR="00655FBD" w:rsidRPr="00CB147A" w:rsidRDefault="00655FBD" w:rsidP="00976F75">
      <w:pPr>
        <w:pStyle w:val="NormalnyWeb"/>
        <w:spacing w:before="0" w:beforeAutospacing="0" w:after="0" w:afterAutospacing="0" w:line="276" w:lineRule="auto"/>
        <w:ind w:left="567" w:hanging="283"/>
        <w:rPr>
          <w:sz w:val="20"/>
          <w:szCs w:val="20"/>
        </w:rPr>
      </w:pPr>
      <w:r w:rsidRPr="00CB147A">
        <w:rPr>
          <w:sz w:val="20"/>
          <w:szCs w:val="20"/>
        </w:rPr>
        <w:t>4) ograniczenia przetwarzania danych</w:t>
      </w:r>
      <w:r w:rsidR="00CB147A" w:rsidRPr="00CB147A">
        <w:rPr>
          <w:sz w:val="20"/>
          <w:szCs w:val="20"/>
        </w:rPr>
        <w:t xml:space="preserve"> na podstawie art. 18 RODO</w:t>
      </w:r>
      <w:r w:rsidRPr="00CB147A">
        <w:rPr>
          <w:sz w:val="20"/>
          <w:szCs w:val="20"/>
        </w:rPr>
        <w:t xml:space="preserve"> jeżeli:</w:t>
      </w:r>
    </w:p>
    <w:p w14:paraId="23C98F87" w14:textId="27461082" w:rsidR="00655FBD" w:rsidRPr="00CB147A" w:rsidRDefault="00655FBD" w:rsidP="00CB147A">
      <w:pPr>
        <w:pStyle w:val="NormalnyWeb"/>
        <w:spacing w:before="0" w:beforeAutospacing="0" w:after="0" w:afterAutospacing="0" w:line="276" w:lineRule="auto"/>
        <w:ind w:left="567" w:hanging="283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     a)  osoba, której dane dotyczą, kwestionuje prawidłowość danych osobowych</w:t>
      </w:r>
      <w:r w:rsidR="00CB147A" w:rsidRPr="00CB147A">
        <w:rPr>
          <w:sz w:val="20"/>
          <w:szCs w:val="20"/>
        </w:rPr>
        <w:t>;</w:t>
      </w:r>
    </w:p>
    <w:p w14:paraId="0693E186" w14:textId="5384C352" w:rsidR="00655FBD" w:rsidRPr="00CB147A" w:rsidRDefault="00655FBD" w:rsidP="00CB147A">
      <w:pPr>
        <w:pStyle w:val="NormalnyWeb"/>
        <w:spacing w:before="0" w:beforeAutospacing="0" w:after="0" w:afterAutospacing="0" w:line="276" w:lineRule="auto"/>
        <w:ind w:left="851" w:hanging="567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    </w:t>
      </w:r>
      <w:r w:rsidR="00CB147A" w:rsidRPr="00CB147A">
        <w:rPr>
          <w:sz w:val="20"/>
          <w:szCs w:val="20"/>
        </w:rPr>
        <w:t xml:space="preserve"> </w:t>
      </w:r>
      <w:r w:rsidRPr="00CB147A">
        <w:rPr>
          <w:sz w:val="20"/>
          <w:szCs w:val="20"/>
        </w:rPr>
        <w:t>b) przetwarzanie jest niezgodne z prawem, a osoba, której dane dotyczą, sprzeciwia się usunięciu danych osobowych, żądając w zamian ograniczenia ich wykorzystywania</w:t>
      </w:r>
      <w:r w:rsidR="00CB147A" w:rsidRPr="00CB147A">
        <w:rPr>
          <w:sz w:val="20"/>
          <w:szCs w:val="20"/>
        </w:rPr>
        <w:t>;</w:t>
      </w:r>
    </w:p>
    <w:p w14:paraId="723F7CFC" w14:textId="3A1F080E" w:rsidR="00655FBD" w:rsidRPr="00CB147A" w:rsidRDefault="00655FBD" w:rsidP="00CB147A">
      <w:pPr>
        <w:pStyle w:val="NormalnyWeb"/>
        <w:spacing w:before="0" w:beforeAutospacing="0" w:after="0" w:afterAutospacing="0" w:line="276" w:lineRule="auto"/>
        <w:ind w:left="851" w:hanging="567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    </w:t>
      </w:r>
      <w:r w:rsidR="00CB147A">
        <w:rPr>
          <w:sz w:val="20"/>
          <w:szCs w:val="20"/>
        </w:rPr>
        <w:t xml:space="preserve">   </w:t>
      </w:r>
      <w:r w:rsidRPr="00CB147A">
        <w:rPr>
          <w:sz w:val="20"/>
          <w:szCs w:val="20"/>
        </w:rPr>
        <w:t>c) administrator nie potrzebuje już danych osobowych do celów przetwarzania, ale są one potrzebne osobie, której dane dotyczą, do ustalenia, dochodzenia lub obrony roszczeń</w:t>
      </w:r>
      <w:r w:rsidR="00CB147A" w:rsidRPr="00CB147A">
        <w:rPr>
          <w:sz w:val="20"/>
          <w:szCs w:val="20"/>
        </w:rPr>
        <w:t>;</w:t>
      </w:r>
    </w:p>
    <w:p w14:paraId="1FAAE4B6" w14:textId="77777777" w:rsidR="00976F75" w:rsidRDefault="00655FBD" w:rsidP="00976F75">
      <w:pPr>
        <w:pStyle w:val="NormalnyWeb"/>
        <w:spacing w:before="0" w:beforeAutospacing="0" w:after="0" w:afterAutospacing="0" w:line="276" w:lineRule="auto"/>
        <w:ind w:left="851" w:hanging="567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     </w:t>
      </w:r>
      <w:r w:rsidR="00CB147A" w:rsidRPr="00CB147A">
        <w:rPr>
          <w:sz w:val="20"/>
          <w:szCs w:val="20"/>
        </w:rPr>
        <w:t xml:space="preserve"> </w:t>
      </w:r>
      <w:r w:rsidRPr="00CB147A">
        <w:rPr>
          <w:sz w:val="20"/>
          <w:szCs w:val="20"/>
        </w:rPr>
        <w:t>d) osoba, której dane dotyczą, wniosła sprzeciw wobec przetwarzania – do czasu stwierdzenia, czy prawnie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</w:t>
      </w:r>
      <w:r w:rsidR="00CB147A" w:rsidRPr="00CB147A">
        <w:rPr>
          <w:sz w:val="20"/>
          <w:szCs w:val="20"/>
        </w:rPr>
        <w:t>.</w:t>
      </w:r>
    </w:p>
    <w:p w14:paraId="1BDF8B46" w14:textId="504C717F" w:rsidR="00655FBD" w:rsidRPr="00CB147A" w:rsidRDefault="00655FBD" w:rsidP="00976F75">
      <w:pPr>
        <w:pStyle w:val="NormalnyWeb"/>
        <w:spacing w:before="0" w:beforeAutospacing="0" w:after="0" w:afterAutospacing="0" w:line="276" w:lineRule="auto"/>
        <w:ind w:left="851" w:hanging="567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5) cofnięcia zgody w dowolnym momencie. Cofnięcie zgody nie wpływa na przetwarzanie danych dokonywane przez administratora  przed jej cofnięciem.</w:t>
      </w:r>
    </w:p>
    <w:p w14:paraId="69EECF26" w14:textId="5AAB14B0" w:rsidR="00655FBD" w:rsidRPr="00CB147A" w:rsidRDefault="00655FBD" w:rsidP="00655FBD">
      <w:pPr>
        <w:pStyle w:val="Normalny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6. Podanie </w:t>
      </w:r>
      <w:r w:rsidR="00CB147A" w:rsidRPr="00CB147A">
        <w:rPr>
          <w:sz w:val="20"/>
          <w:szCs w:val="20"/>
        </w:rPr>
        <w:t>Twoich</w:t>
      </w:r>
      <w:r w:rsidRPr="00CB147A">
        <w:rPr>
          <w:sz w:val="20"/>
          <w:szCs w:val="20"/>
        </w:rPr>
        <w:t xml:space="preserve"> danych:</w:t>
      </w:r>
    </w:p>
    <w:p w14:paraId="098DD307" w14:textId="0EAC4732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426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1)  jest wymogiem ustawy na podstawie, których działa administrator. Jeżeli odmów</w:t>
      </w:r>
      <w:r w:rsidR="00CB147A" w:rsidRPr="00CB147A">
        <w:rPr>
          <w:sz w:val="20"/>
          <w:szCs w:val="20"/>
        </w:rPr>
        <w:t>isz</w:t>
      </w:r>
      <w:r w:rsidRPr="00CB147A">
        <w:rPr>
          <w:sz w:val="20"/>
          <w:szCs w:val="20"/>
        </w:rPr>
        <w:t xml:space="preserve"> podania danych, poda</w:t>
      </w:r>
      <w:r w:rsidR="00CB147A" w:rsidRPr="00CB147A">
        <w:rPr>
          <w:sz w:val="20"/>
          <w:szCs w:val="20"/>
        </w:rPr>
        <w:t>sz</w:t>
      </w:r>
      <w:r w:rsidRPr="00CB147A">
        <w:rPr>
          <w:sz w:val="20"/>
          <w:szCs w:val="20"/>
        </w:rPr>
        <w:t xml:space="preserve"> nieprawidłowe dane, administrator nie będzie mógł zrealizować celu do jakiego zobowiązują go przepisy prawa;</w:t>
      </w:r>
    </w:p>
    <w:p w14:paraId="20E56E70" w14:textId="023CA2C5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426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2)  jest wymogiem umownym. Jeżeli nie poda</w:t>
      </w:r>
      <w:r w:rsidR="00CB147A" w:rsidRPr="00CB147A">
        <w:rPr>
          <w:sz w:val="20"/>
          <w:szCs w:val="20"/>
        </w:rPr>
        <w:t>sz</w:t>
      </w:r>
      <w:r w:rsidRPr="00CB147A">
        <w:rPr>
          <w:sz w:val="20"/>
          <w:szCs w:val="20"/>
        </w:rPr>
        <w:t xml:space="preserve"> nam swoich danych osobowych nie będziemy mogli podpisać i realizować z </w:t>
      </w:r>
      <w:r w:rsidR="00CB147A" w:rsidRPr="00CB147A">
        <w:rPr>
          <w:sz w:val="20"/>
          <w:szCs w:val="20"/>
        </w:rPr>
        <w:t>Tobą</w:t>
      </w:r>
      <w:r w:rsidRPr="00CB147A">
        <w:rPr>
          <w:sz w:val="20"/>
          <w:szCs w:val="20"/>
        </w:rPr>
        <w:t xml:space="preserve"> umowy;</w:t>
      </w:r>
    </w:p>
    <w:p w14:paraId="1CCA8FB0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567" w:hanging="425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3)  jest dobrowolne w zakresie zgody, która może być cofnięta w dowolnym momencie.</w:t>
      </w:r>
    </w:p>
    <w:p w14:paraId="21F713FA" w14:textId="6A2BFF9A" w:rsidR="00655FBD" w:rsidRPr="00CB147A" w:rsidRDefault="00655FBD" w:rsidP="00655FBD">
      <w:pPr>
        <w:pStyle w:val="NormalnyWeb"/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CB147A">
        <w:rPr>
          <w:sz w:val="20"/>
          <w:szCs w:val="20"/>
        </w:rPr>
        <w:t xml:space="preserve">7. Przysługuje </w:t>
      </w:r>
      <w:r w:rsidR="00CB147A" w:rsidRPr="00CB147A">
        <w:rPr>
          <w:sz w:val="20"/>
          <w:szCs w:val="20"/>
        </w:rPr>
        <w:t>Ci</w:t>
      </w:r>
      <w:r w:rsidRPr="00CB147A">
        <w:rPr>
          <w:sz w:val="20"/>
          <w:szCs w:val="20"/>
        </w:rPr>
        <w:t xml:space="preserve"> także skarga do organu nadzorczego - Prezesa Urzędu Ochrony Danych Osobowych Warszawa ul. Stawki 2, gdy uzna</w:t>
      </w:r>
      <w:r w:rsidR="00CB147A" w:rsidRPr="00CB147A">
        <w:rPr>
          <w:sz w:val="20"/>
          <w:szCs w:val="20"/>
        </w:rPr>
        <w:t>sz</w:t>
      </w:r>
      <w:r w:rsidRPr="00CB147A">
        <w:rPr>
          <w:sz w:val="20"/>
          <w:szCs w:val="20"/>
        </w:rPr>
        <w:t>, iż przetwarzanie danych osobowych narusza przepisy ogólnego rozporządzenia o ochronie danych osobowych z dnia 27 kwietnia 2016 r.</w:t>
      </w:r>
    </w:p>
    <w:p w14:paraId="1EC62AC6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8. Dane nie podlegają zautomatyzowanemu podejmowaniu decyzji, w tym również w formie profilowania.</w:t>
      </w:r>
    </w:p>
    <w:p w14:paraId="3363B650" w14:textId="77777777" w:rsidR="00655FBD" w:rsidRPr="00CB147A" w:rsidRDefault="00655FBD" w:rsidP="00655FBD">
      <w:pPr>
        <w:pStyle w:val="NormalnyWeb"/>
        <w:spacing w:before="0" w:beforeAutospacing="0" w:after="0" w:afterAutospacing="0" w:line="276" w:lineRule="auto"/>
        <w:jc w:val="both"/>
        <w:rPr>
          <w:sz w:val="20"/>
          <w:szCs w:val="20"/>
        </w:rPr>
      </w:pPr>
      <w:r w:rsidRPr="00CB147A">
        <w:rPr>
          <w:sz w:val="20"/>
          <w:szCs w:val="20"/>
        </w:rPr>
        <w:t>9. Administrator nie przekazuje danych osobowych do państwa trzeciego lub organizacji międzynarodowych.</w:t>
      </w:r>
    </w:p>
    <w:p w14:paraId="1355E060" w14:textId="77777777" w:rsidR="00655FBD" w:rsidRPr="00CB147A" w:rsidRDefault="00655FBD" w:rsidP="00655F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0"/>
          <w:szCs w:val="20"/>
        </w:rPr>
      </w:pPr>
    </w:p>
    <w:p w14:paraId="608D7706" w14:textId="77777777" w:rsidR="00655FBD" w:rsidRPr="00CB147A" w:rsidRDefault="00655FBD" w:rsidP="00655FBD">
      <w:pPr>
        <w:spacing w:line="276" w:lineRule="auto"/>
        <w:rPr>
          <w:sz w:val="20"/>
          <w:szCs w:val="20"/>
        </w:rPr>
      </w:pPr>
    </w:p>
    <w:p w14:paraId="7B3A1A48" w14:textId="77777777" w:rsidR="009121AE" w:rsidRPr="00CB147A" w:rsidRDefault="009121AE">
      <w:pPr>
        <w:rPr>
          <w:sz w:val="20"/>
          <w:szCs w:val="20"/>
        </w:rPr>
      </w:pPr>
    </w:p>
    <w:sectPr w:rsidR="009121AE" w:rsidRPr="00CB147A" w:rsidSect="00212E1E">
      <w:endnotePr>
        <w:numFmt w:val="decimal"/>
      </w:endnotePr>
      <w:pgSz w:w="11906" w:h="16838"/>
      <w:pgMar w:top="1417" w:right="1417" w:bottom="1417" w:left="1417" w:header="142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09771" w14:textId="77777777" w:rsidR="00863967" w:rsidRDefault="00863967" w:rsidP="00655FBD">
      <w:r>
        <w:separator/>
      </w:r>
    </w:p>
  </w:endnote>
  <w:endnote w:type="continuationSeparator" w:id="0">
    <w:p w14:paraId="636C3DD8" w14:textId="77777777" w:rsidR="00863967" w:rsidRDefault="00863967" w:rsidP="00655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C3533" w14:textId="77777777" w:rsidR="00863967" w:rsidRDefault="00863967" w:rsidP="00655FBD">
      <w:r>
        <w:separator/>
      </w:r>
    </w:p>
  </w:footnote>
  <w:footnote w:type="continuationSeparator" w:id="0">
    <w:p w14:paraId="625C0140" w14:textId="77777777" w:rsidR="00863967" w:rsidRDefault="00863967" w:rsidP="00655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34FBF"/>
    <w:multiLevelType w:val="hybridMultilevel"/>
    <w:tmpl w:val="2DE298BC"/>
    <w:name w:val="Lista numerowana 6"/>
    <w:lvl w:ilvl="0" w:tplc="11F2C7D2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4B707C2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EEB4F8BE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1DA80F76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66DEEE88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7EACEC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83EA099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5D04EEA6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053E5F2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num w:numId="1" w16cid:durableId="1764841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560"/>
    <w:rsid w:val="000E0560"/>
    <w:rsid w:val="00212E1E"/>
    <w:rsid w:val="00655FBD"/>
    <w:rsid w:val="00863967"/>
    <w:rsid w:val="009121AE"/>
    <w:rsid w:val="00976F75"/>
    <w:rsid w:val="00CB147A"/>
    <w:rsid w:val="00F0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E1B95"/>
  <w15:chartTrackingRefBased/>
  <w15:docId w15:val="{EFF2B3EB-0F29-4C9C-BFCF-96C7885C3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FB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FBD"/>
    <w:pPr>
      <w:ind w:left="720"/>
      <w:contextualSpacing/>
    </w:pPr>
  </w:style>
  <w:style w:type="paragraph" w:styleId="Nagwek">
    <w:name w:val="header"/>
    <w:basedOn w:val="Normalny"/>
    <w:link w:val="NagwekZnak"/>
    <w:qFormat/>
    <w:rsid w:val="00655F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55FB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Hipercze">
    <w:name w:val="Hyperlink"/>
    <w:basedOn w:val="Domylnaczcionkaakapitu"/>
    <w:rsid w:val="00655FBD"/>
    <w:rPr>
      <w:color w:val="0563C1"/>
      <w:u w:val="single"/>
    </w:rPr>
  </w:style>
  <w:style w:type="paragraph" w:customStyle="1" w:styleId="ng-scope">
    <w:name w:val="ng-scope"/>
    <w:basedOn w:val="Normalny"/>
    <w:rsid w:val="00655FBD"/>
    <w:pPr>
      <w:spacing w:before="100" w:beforeAutospacing="1" w:after="100" w:afterAutospacing="1"/>
    </w:pPr>
    <w:rPr>
      <w:lang w:eastAsia="pl-PL"/>
    </w:rPr>
  </w:style>
  <w:style w:type="paragraph" w:styleId="NormalnyWeb">
    <w:name w:val="Normal (Web)"/>
    <w:basedOn w:val="Normalny"/>
    <w:uiPriority w:val="99"/>
    <w:unhideWhenUsed/>
    <w:rsid w:val="00655FBD"/>
    <w:pPr>
      <w:spacing w:before="100" w:beforeAutospacing="1" w:after="100" w:afterAutospacing="1"/>
    </w:pPr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5F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5FB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5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-pinb@wabrzez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nb@wabrzez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PINBW</dc:creator>
  <cp:keywords/>
  <dc:description/>
  <cp:lastModifiedBy>PINBW</cp:lastModifiedBy>
  <cp:revision>3</cp:revision>
  <cp:lastPrinted>2023-08-25T08:35:00Z</cp:lastPrinted>
  <dcterms:created xsi:type="dcterms:W3CDTF">2023-08-25T07:59:00Z</dcterms:created>
  <dcterms:modified xsi:type="dcterms:W3CDTF">2023-08-25T08:38:00Z</dcterms:modified>
</cp:coreProperties>
</file>